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F55F" w14:textId="2BD23742" w:rsidR="00B636BE" w:rsidRDefault="00EE6844">
      <w:r>
        <w:rPr>
          <w:noProof/>
        </w:rPr>
        <w:drawing>
          <wp:inline distT="0" distB="0" distL="0" distR="0" wp14:anchorId="01513CA7" wp14:editId="1EF0EF69">
            <wp:extent cx="5400040" cy="5400040"/>
            <wp:effectExtent l="0" t="0" r="0" b="0"/>
            <wp:docPr id="1744738809" name="Imagen 1" descr="Una mesa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38809" name="Imagen 1" descr="Una mesa de madera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EE6844">
        <w:t>Bauhaus Alerce</w:t>
      </w:r>
    </w:p>
    <w:sectPr w:rsidR="00B63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44"/>
    <w:rsid w:val="005536B9"/>
    <w:rsid w:val="00B636BE"/>
    <w:rsid w:val="00DF5FA4"/>
    <w:rsid w:val="00E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A152"/>
  <w15:chartTrackingRefBased/>
  <w15:docId w15:val="{5CE20626-B16D-4A64-A7FA-856CEA4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6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6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6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6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6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6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6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6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6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6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68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8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6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6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6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68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6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6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68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68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6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68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6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Avella</dc:creator>
  <cp:keywords/>
  <dc:description/>
  <cp:lastModifiedBy>Rodrigo Avella</cp:lastModifiedBy>
  <cp:revision>1</cp:revision>
  <dcterms:created xsi:type="dcterms:W3CDTF">2025-01-02T16:09:00Z</dcterms:created>
  <dcterms:modified xsi:type="dcterms:W3CDTF">2025-01-02T16:10:00Z</dcterms:modified>
</cp:coreProperties>
</file>